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left"/>
        <w:rPr>
          <w:rFonts w:ascii="黑体" w:hAnsi="黑体" w:eastAsia="黑体" w:cs="黑体"/>
          <w:color w:val="0C0C0C"/>
          <w:sz w:val="32"/>
          <w:szCs w:val="32"/>
        </w:rPr>
      </w:pPr>
      <w:r>
        <w:rPr>
          <w:rFonts w:hint="eastAsia" w:ascii="黑体" w:hAnsi="黑体" w:eastAsia="黑体" w:cs="黑体"/>
          <w:color w:val="0C0C0C"/>
          <w:sz w:val="32"/>
          <w:szCs w:val="32"/>
        </w:rPr>
        <w:t>附件3</w:t>
      </w:r>
    </w:p>
    <w:p>
      <w:pPr>
        <w:spacing w:line="570" w:lineRule="exact"/>
        <w:jc w:val="left"/>
        <w:rPr>
          <w:rFonts w:ascii="黑体" w:hAnsi="黑体" w:eastAsia="黑体" w:cs="黑体"/>
          <w:color w:val="0C0C0C"/>
          <w:sz w:val="32"/>
          <w:szCs w:val="32"/>
        </w:rPr>
      </w:pPr>
    </w:p>
    <w:p>
      <w:pPr>
        <w:widowControl/>
        <w:spacing w:line="570" w:lineRule="exact"/>
        <w:jc w:val="center"/>
        <w:rPr>
          <w:rFonts w:ascii="方正小标宋简体" w:hAnsi="方正小标宋简体" w:eastAsia="方正小标宋简体" w:cs="宋体"/>
          <w:color w:val="000000"/>
          <w:kern w:val="0"/>
          <w:sz w:val="44"/>
          <w:szCs w:val="48"/>
        </w:rPr>
      </w:pPr>
      <w:bookmarkStart w:id="0" w:name="_GoBack"/>
      <w:r>
        <w:rPr>
          <w:rFonts w:hint="eastAsia" w:ascii="方正小标宋简体" w:hAnsi="方正小标宋简体" w:eastAsia="方正小标宋简体" w:cs="宋体"/>
          <w:color w:val="000000"/>
          <w:kern w:val="0"/>
          <w:sz w:val="44"/>
          <w:szCs w:val="48"/>
        </w:rPr>
        <w:t>申报材料真实性声明函</w:t>
      </w:r>
      <w:bookmarkEnd w:id="0"/>
    </w:p>
    <w:p>
      <w:pPr>
        <w:widowControl/>
        <w:spacing w:line="570" w:lineRule="exact"/>
        <w:rPr>
          <w:rFonts w:ascii="仿宋_GB2312" w:hAnsi="宋体" w:eastAsia="仿宋_GB2312" w:cs="宋体"/>
          <w:kern w:val="0"/>
          <w:sz w:val="40"/>
          <w:szCs w:val="40"/>
        </w:rPr>
      </w:pPr>
    </w:p>
    <w:p>
      <w:pPr>
        <w:spacing w:line="57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本单位知悉并保证所提供的入驻常德市中小企业公共服务平台申报资料和相关证明文件的真实性、完整性和准确性，并承担因资料虚假而产生的后果。</w:t>
      </w:r>
    </w:p>
    <w:p>
      <w:pPr>
        <w:widowControl/>
        <w:spacing w:line="570" w:lineRule="exact"/>
        <w:rPr>
          <w:rFonts w:ascii="仿宋_GB2312" w:hAnsi="宋体" w:eastAsia="仿宋_GB2312" w:cs="宋体"/>
          <w:kern w:val="0"/>
          <w:sz w:val="32"/>
          <w:szCs w:val="32"/>
        </w:rPr>
      </w:pPr>
    </w:p>
    <w:p>
      <w:pPr>
        <w:widowControl/>
        <w:spacing w:line="570" w:lineRule="exact"/>
        <w:rPr>
          <w:rFonts w:ascii="仿宋_GB2312" w:hAnsi="宋体" w:eastAsia="仿宋_GB2312" w:cs="宋体"/>
          <w:kern w:val="0"/>
          <w:sz w:val="32"/>
          <w:szCs w:val="32"/>
        </w:rPr>
      </w:pPr>
    </w:p>
    <w:p>
      <w:pPr>
        <w:widowControl/>
        <w:spacing w:line="570" w:lineRule="exact"/>
        <w:rPr>
          <w:rFonts w:ascii="仿宋_GB2312" w:hAnsi="宋体" w:eastAsia="仿宋_GB2312" w:cs="宋体"/>
          <w:kern w:val="0"/>
          <w:sz w:val="32"/>
          <w:szCs w:val="32"/>
        </w:rPr>
      </w:pPr>
    </w:p>
    <w:p>
      <w:pPr>
        <w:widowControl/>
        <w:spacing w:line="57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申报单位（盖章）：          </w:t>
      </w:r>
    </w:p>
    <w:p>
      <w:pPr>
        <w:widowControl/>
        <w:spacing w:line="570" w:lineRule="exact"/>
        <w:rPr>
          <w:rFonts w:ascii="仿宋_GB2312" w:hAnsi="宋体" w:eastAsia="仿宋_GB2312" w:cs="宋体"/>
          <w:kern w:val="0"/>
          <w:sz w:val="32"/>
          <w:szCs w:val="32"/>
        </w:rPr>
      </w:pPr>
    </w:p>
    <w:p>
      <w:pPr>
        <w:widowControl/>
        <w:spacing w:line="570" w:lineRule="exact"/>
        <w:rPr>
          <w:rFonts w:ascii="仿宋_GB2312" w:hAnsi="宋体" w:eastAsia="仿宋_GB2312" w:cs="宋体"/>
          <w:kern w:val="0"/>
          <w:sz w:val="32"/>
          <w:szCs w:val="32"/>
        </w:rPr>
      </w:pPr>
    </w:p>
    <w:p>
      <w:pPr>
        <w:widowControl/>
        <w:spacing w:line="57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法定代表人（签字）：</w:t>
      </w:r>
    </w:p>
    <w:p>
      <w:pPr>
        <w:widowControl/>
        <w:spacing w:line="570" w:lineRule="exact"/>
        <w:rPr>
          <w:rFonts w:ascii="仿宋_GB2312" w:hAnsi="宋体" w:eastAsia="仿宋_GB2312" w:cs="宋体"/>
          <w:kern w:val="0"/>
          <w:sz w:val="32"/>
          <w:szCs w:val="32"/>
        </w:rPr>
      </w:pPr>
    </w:p>
    <w:p>
      <w:pPr>
        <w:widowControl/>
        <w:spacing w:line="570" w:lineRule="exact"/>
        <w:rPr>
          <w:rFonts w:ascii="仿宋_GB2312" w:hAnsi="宋体" w:eastAsia="仿宋_GB2312" w:cs="宋体"/>
          <w:kern w:val="0"/>
          <w:sz w:val="32"/>
          <w:szCs w:val="32"/>
        </w:rPr>
      </w:pPr>
    </w:p>
    <w:p>
      <w:pPr>
        <w:widowControl/>
        <w:spacing w:line="570" w:lineRule="exact"/>
        <w:rPr>
          <w:rFonts w:ascii="仿宋_GB2312" w:hAnsi="宋体" w:eastAsia="仿宋_GB2312" w:cs="宋体"/>
          <w:kern w:val="0"/>
          <w:sz w:val="32"/>
          <w:szCs w:val="32"/>
        </w:rPr>
      </w:pPr>
    </w:p>
    <w:p>
      <w:pPr>
        <w:spacing w:line="570" w:lineRule="exact"/>
        <w:ind w:firstLine="3680" w:firstLineChars="1150"/>
        <w:rPr>
          <w:sz w:val="32"/>
          <w:szCs w:val="32"/>
        </w:rPr>
      </w:pPr>
      <w:r>
        <w:rPr>
          <w:rFonts w:hint="eastAsia" w:ascii="仿宋_GB2312" w:hAnsi="宋体" w:eastAsia="仿宋_GB2312" w:cs="宋体"/>
          <w:kern w:val="0"/>
          <w:sz w:val="32"/>
          <w:szCs w:val="32"/>
        </w:rPr>
        <w:t>日   期：     年   月   日</w:t>
      </w:r>
    </w:p>
    <w:p>
      <w:pPr>
        <w:spacing w:line="570" w:lineRule="exact"/>
        <w:rPr>
          <w:sz w:val="32"/>
          <w:szCs w:val="32"/>
        </w:rPr>
      </w:pPr>
    </w:p>
    <w:p/>
    <w:p/>
    <w:p>
      <w:pPr>
        <w:spacing w:line="590" w:lineRule="exact"/>
        <w:jc w:val="left"/>
        <w:rPr>
          <w:rFonts w:ascii="仿宋_GB2312" w:eastAsia="仿宋_GB2312"/>
          <w:sz w:val="32"/>
          <w:szCs w:val="32"/>
        </w:rPr>
      </w:pPr>
    </w:p>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B41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2019-11-06T07:27:12Z</dcterms:created>
  <dc:creator>中小企业服务中心</dc:creator>
  <cp:lastModifiedBy>私家的思佳</cp:lastModifiedBy>
  <dcterms:modified xsi:type="dcterms:W3CDTF">2019-11-06T07:27:32Z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